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36957" w14:textId="0D443C72" w:rsidR="008B6B85" w:rsidRPr="008B6B85" w:rsidRDefault="008B6B85" w:rsidP="002555DC">
      <w:pPr>
        <w:rPr>
          <w:b/>
          <w:bCs/>
        </w:rPr>
      </w:pPr>
      <w:r w:rsidRPr="008B6B85">
        <w:rPr>
          <w:b/>
          <w:bCs/>
        </w:rPr>
        <w:t>Questions :</w:t>
      </w:r>
    </w:p>
    <w:p w14:paraId="0070668F" w14:textId="77777777" w:rsidR="008B6B85" w:rsidRDefault="008B6B85" w:rsidP="002555DC"/>
    <w:p w14:paraId="233EE354" w14:textId="0DCF9E69" w:rsidR="002555DC" w:rsidRPr="002555DC" w:rsidRDefault="002555DC" w:rsidP="002555DC">
      <w:r>
        <w:t>1</w:t>
      </w:r>
      <w:r w:rsidRPr="002555DC">
        <w:t>)</w:t>
      </w:r>
      <w:r>
        <w:t>Sur 5, c</w:t>
      </w:r>
      <w:r w:rsidRPr="002555DC">
        <w:t>ombien d’habitants n’ont pas accès à des installations sanitaires sûres ?</w:t>
      </w:r>
    </w:p>
    <w:p w14:paraId="1D8B6730" w14:textId="77777777" w:rsidR="002555DC" w:rsidRDefault="002555DC" w:rsidP="002555DC"/>
    <w:p w14:paraId="16690E9A" w14:textId="70FCD013" w:rsidR="002555DC" w:rsidRPr="002555DC" w:rsidRDefault="002555DC" w:rsidP="002555DC">
      <w:r>
        <w:t>2</w:t>
      </w:r>
      <w:r w:rsidRPr="002555DC">
        <w:t>)</w:t>
      </w:r>
      <w:r>
        <w:t>En pourcentage, c</w:t>
      </w:r>
      <w:r w:rsidRPr="002555DC">
        <w:t>ombien de femme n’ont pas accès à l’eau potable ?</w:t>
      </w:r>
    </w:p>
    <w:p w14:paraId="5B227CCB" w14:textId="77777777" w:rsidR="002555DC" w:rsidRDefault="002555DC" w:rsidP="002555DC"/>
    <w:p w14:paraId="6C4B131A" w14:textId="2DC75001" w:rsidR="002555DC" w:rsidRPr="002555DC" w:rsidRDefault="002555DC" w:rsidP="002555DC">
      <w:r>
        <w:t>3</w:t>
      </w:r>
      <w:r w:rsidRPr="002555DC">
        <w:t>)Quel est le pourcentage de foyers ruraux privés d’eau sur place où les femmes assurent la collecte ?</w:t>
      </w:r>
    </w:p>
    <w:p w14:paraId="0EFE5EFF" w14:textId="77777777" w:rsidR="002555DC" w:rsidRPr="002555DC" w:rsidRDefault="002555DC" w:rsidP="002555DC"/>
    <w:p w14:paraId="3CB22DFF" w14:textId="52550DCE" w:rsidR="002555DC" w:rsidRPr="002555DC" w:rsidRDefault="002555DC" w:rsidP="002555DC">
      <w:r>
        <w:t>4</w:t>
      </w:r>
      <w:r w:rsidRPr="002555DC">
        <w:t>)</w:t>
      </w:r>
      <w:r>
        <w:t xml:space="preserve">Sur 4 personnes dans le monde, combien </w:t>
      </w:r>
      <w:r w:rsidRPr="002555DC">
        <w:t>ne disposent toujours pas d’eau courante à domicile ?</w:t>
      </w:r>
    </w:p>
    <w:p w14:paraId="53DA4524" w14:textId="77777777" w:rsidR="002555DC" w:rsidRPr="002555DC" w:rsidRDefault="002555DC" w:rsidP="002555DC"/>
    <w:p w14:paraId="779B69EA" w14:textId="1EACF23E" w:rsidR="002555DC" w:rsidRPr="002555DC" w:rsidRDefault="002555DC" w:rsidP="002555DC">
      <w:r>
        <w:t>5</w:t>
      </w:r>
      <w:r w:rsidRPr="002555DC">
        <w:t>)Entre 2015 et 2022, l’accès des ménages à l’eau courante a-t-elle augmenté ?</w:t>
      </w:r>
    </w:p>
    <w:p w14:paraId="6D206004" w14:textId="77777777" w:rsidR="002555DC" w:rsidRPr="002555DC" w:rsidRDefault="002555DC" w:rsidP="002555DC"/>
    <w:p w14:paraId="6D575F66" w14:textId="0CCA6251" w:rsidR="002555DC" w:rsidRDefault="002555DC" w:rsidP="002555DC">
      <w:r>
        <w:t>6</w:t>
      </w:r>
      <w:r w:rsidRPr="002555DC">
        <w:t>)Qui a généralement la responsabilité d’aller chercher l’eau ?</w:t>
      </w:r>
    </w:p>
    <w:p w14:paraId="369FF167" w14:textId="662D865B" w:rsidR="008B6B85" w:rsidRPr="002555DC" w:rsidRDefault="008B6B85" w:rsidP="002555DC">
      <w:r>
        <w:t>Propositions de réponse : Hommes et garçons / Femmes et filles</w:t>
      </w:r>
    </w:p>
    <w:p w14:paraId="3C05BBC1" w14:textId="77777777" w:rsidR="00EE4DBF" w:rsidRDefault="00EE4DBF"/>
    <w:p w14:paraId="14F9AEBD" w14:textId="539EB2D1" w:rsidR="002555DC" w:rsidRPr="002555DC" w:rsidRDefault="002555DC" w:rsidP="002555DC">
      <w:r>
        <w:t>7</w:t>
      </w:r>
      <w:r w:rsidRPr="002555DC">
        <w:t>)Combien de personnes n’ont pas toujours d’eau potable sur place ?</w:t>
      </w:r>
    </w:p>
    <w:p w14:paraId="49B148CC" w14:textId="3FDDD73C" w:rsidR="002555DC" w:rsidRPr="002555DC" w:rsidRDefault="008B6B85" w:rsidP="002555DC">
      <w:r>
        <w:t>Propositions de réponse : 1,8 milliard / 2,4 milliards / 3,6 milliards de personnes</w:t>
      </w:r>
    </w:p>
    <w:p w14:paraId="5746A9A2" w14:textId="77777777" w:rsidR="002555DC" w:rsidRPr="002555DC" w:rsidRDefault="002555DC" w:rsidP="002555DC"/>
    <w:p w14:paraId="4CE68098" w14:textId="0A8FD6AC" w:rsidR="002555DC" w:rsidRPr="002555DC" w:rsidRDefault="002555DC" w:rsidP="002555DC">
      <w:r>
        <w:t>8</w:t>
      </w:r>
      <w:r w:rsidRPr="002555DC">
        <w:t>)</w:t>
      </w:r>
      <w:r>
        <w:t>Sur 10 ménages (familles) dans le monde, q</w:t>
      </w:r>
      <w:r w:rsidRPr="002555DC">
        <w:t>uelle proportion de femmes et de filles font la corvée de l’approvisionnement en eau ?</w:t>
      </w:r>
    </w:p>
    <w:p w14:paraId="41E031C4" w14:textId="7FC5610C" w:rsidR="002555DC" w:rsidRPr="002555DC" w:rsidRDefault="008B6B85" w:rsidP="002555DC">
      <w:r>
        <w:t>Propositions de réponse : dans 4 ménages sur 10 / 7 ménages sur 10 / 9 ménages sur 10.</w:t>
      </w:r>
    </w:p>
    <w:p w14:paraId="0636679A" w14:textId="77777777" w:rsidR="008B6B85" w:rsidRDefault="008B6B85" w:rsidP="002555DC"/>
    <w:p w14:paraId="787EB0EE" w14:textId="57C39BA2" w:rsidR="002555DC" w:rsidRPr="002555DC" w:rsidRDefault="002555DC" w:rsidP="002555DC">
      <w:r>
        <w:t>9</w:t>
      </w:r>
      <w:r w:rsidRPr="002555DC">
        <w:t>)Quelles sont les causes chaque jour de la mort d’un millier d’enfants de moins de 5 ans dans le monde ? (3 réponses)</w:t>
      </w:r>
    </w:p>
    <w:p w14:paraId="65020820" w14:textId="77777777" w:rsidR="002555DC" w:rsidRPr="002555DC" w:rsidRDefault="002555DC" w:rsidP="002555DC"/>
    <w:p w14:paraId="55E1DBC3" w14:textId="540FB0BA" w:rsidR="002555DC" w:rsidRPr="002555DC" w:rsidRDefault="002555DC" w:rsidP="002555DC">
      <w:r>
        <w:t>10</w:t>
      </w:r>
      <w:r w:rsidRPr="002555DC">
        <w:t>)Combien de millions de filles âgées de 10 à 19 ans n’ont pas accès à des services d’hygiène de base dans le monde ?</w:t>
      </w:r>
    </w:p>
    <w:p w14:paraId="0942AB7C" w14:textId="4526281E" w:rsidR="008B6B85" w:rsidRDefault="008B6B85" w:rsidP="002555DC">
      <w:r>
        <w:t>Propositions de réponse : 50 millions de personnes / 100 millions / 156 millions.</w:t>
      </w:r>
    </w:p>
    <w:p w14:paraId="34CCCD1B" w14:textId="77777777" w:rsidR="002555DC" w:rsidRDefault="002555DC" w:rsidP="002555DC"/>
    <w:p w14:paraId="1F6A7AE5" w14:textId="6274BEF6" w:rsidR="002555DC" w:rsidRPr="002555DC" w:rsidRDefault="002555DC" w:rsidP="002555DC">
      <w:r>
        <w:t>11</w:t>
      </w:r>
      <w:r w:rsidRPr="002555DC">
        <w:t>) Combien de femmes dans le monde n’ont pas accès à des services d’eau potable gérés en toute sécurité ?</w:t>
      </w:r>
    </w:p>
    <w:p w14:paraId="33018699" w14:textId="0F355071" w:rsidR="008B6B85" w:rsidRDefault="008B6B85" w:rsidP="002555DC">
      <w:r>
        <w:lastRenderedPageBreak/>
        <w:t>Propositions de réponse : 27% / 39% / 70%</w:t>
      </w:r>
    </w:p>
    <w:p w14:paraId="470E207F" w14:textId="77777777" w:rsidR="002555DC" w:rsidRDefault="002555DC" w:rsidP="002555DC"/>
    <w:p w14:paraId="393C66B9" w14:textId="4FD1D269" w:rsidR="002555DC" w:rsidRDefault="002555DC" w:rsidP="002555DC">
      <w:r>
        <w:t>12</w:t>
      </w:r>
      <w:r w:rsidRPr="002555DC">
        <w:t>)Combien de femmes dans le monde vivent dans des conditions de stress hydrique ?</w:t>
      </w:r>
    </w:p>
    <w:p w14:paraId="58B775AB" w14:textId="19595E43" w:rsidR="002555DC" w:rsidRPr="002555DC" w:rsidRDefault="002555DC" w:rsidP="002555DC">
      <w:r>
        <w:t>Le stress hydrique est la situation dans laquelle se trouve un pays dont la ressource en eau douce par habitant et par an ne répond pas aux besoins moyens d’un individu.</w:t>
      </w:r>
    </w:p>
    <w:p w14:paraId="6ECB05B8" w14:textId="77777777" w:rsidR="002555DC" w:rsidRPr="002555DC" w:rsidRDefault="002555DC" w:rsidP="002555DC"/>
    <w:p w14:paraId="7DA7447F" w14:textId="4B2C8BF7" w:rsidR="002555DC" w:rsidRPr="002555DC" w:rsidRDefault="002555DC" w:rsidP="002555DC">
      <w:r>
        <w:t>13</w:t>
      </w:r>
      <w:r w:rsidRPr="002555DC">
        <w:t>)Combien de femmes consomment de l’eau provenant de sources non améliorées ou des eaux de surface ?</w:t>
      </w:r>
    </w:p>
    <w:p w14:paraId="14FBC8A1" w14:textId="77777777" w:rsidR="002555DC" w:rsidRPr="002555DC" w:rsidRDefault="002555DC" w:rsidP="002555DC"/>
    <w:p w14:paraId="7B784AC8" w14:textId="77777777" w:rsidR="002555DC" w:rsidRPr="002555DC" w:rsidRDefault="002555DC" w:rsidP="002555DC"/>
    <w:p w14:paraId="23943F86" w14:textId="77777777" w:rsidR="002555DC" w:rsidRDefault="002555DC"/>
    <w:sectPr w:rsidR="002555DC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FCF30" w14:textId="77777777" w:rsidR="00172692" w:rsidRDefault="00172692" w:rsidP="008B6B85">
      <w:pPr>
        <w:spacing w:after="0" w:line="240" w:lineRule="auto"/>
      </w:pPr>
      <w:r>
        <w:separator/>
      </w:r>
    </w:p>
  </w:endnote>
  <w:endnote w:type="continuationSeparator" w:id="0">
    <w:p w14:paraId="1DEB5DD0" w14:textId="77777777" w:rsidR="00172692" w:rsidRDefault="00172692" w:rsidP="008B6B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3179509"/>
      <w:docPartObj>
        <w:docPartGallery w:val="Page Numbers (Bottom of Page)"/>
        <w:docPartUnique/>
      </w:docPartObj>
    </w:sdtPr>
    <w:sdtContent>
      <w:p w14:paraId="6B2DE1C6" w14:textId="31A50CE6" w:rsidR="008B6B85" w:rsidRDefault="008B6B85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1ED80C" w14:textId="77777777" w:rsidR="008B6B85" w:rsidRDefault="008B6B85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C04E9" w14:textId="77777777" w:rsidR="00172692" w:rsidRDefault="00172692" w:rsidP="008B6B85">
      <w:pPr>
        <w:spacing w:after="0" w:line="240" w:lineRule="auto"/>
      </w:pPr>
      <w:r>
        <w:separator/>
      </w:r>
    </w:p>
  </w:footnote>
  <w:footnote w:type="continuationSeparator" w:id="0">
    <w:p w14:paraId="4C7C4477" w14:textId="77777777" w:rsidR="00172692" w:rsidRDefault="00172692" w:rsidP="008B6B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5DC"/>
    <w:rsid w:val="00172692"/>
    <w:rsid w:val="002555DC"/>
    <w:rsid w:val="006069C8"/>
    <w:rsid w:val="006B4EF3"/>
    <w:rsid w:val="008942D9"/>
    <w:rsid w:val="008B6B85"/>
    <w:rsid w:val="00E82BB3"/>
    <w:rsid w:val="00EE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42A0C"/>
  <w15:chartTrackingRefBased/>
  <w15:docId w15:val="{66A744FC-D5BE-4ECF-B393-AC3C0B7C6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555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2555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2555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2555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555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2555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555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555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555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555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2555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2555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2555DC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2555DC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2555DC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2555DC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2555DC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2555DC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2555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555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555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2555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2555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2555DC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2555D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2555DC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555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555DC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2555DC"/>
    <w:rPr>
      <w:b/>
      <w:bCs/>
      <w:smallCaps/>
      <w:color w:val="0F4761" w:themeColor="accent1" w:themeShade="BF"/>
      <w:spacing w:val="5"/>
    </w:rPr>
  </w:style>
  <w:style w:type="paragraph" w:styleId="En-tte">
    <w:name w:val="header"/>
    <w:basedOn w:val="Normal"/>
    <w:link w:val="En-tteCar"/>
    <w:uiPriority w:val="99"/>
    <w:unhideWhenUsed/>
    <w:rsid w:val="008B6B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B6B85"/>
  </w:style>
  <w:style w:type="paragraph" w:styleId="Pieddepage">
    <w:name w:val="footer"/>
    <w:basedOn w:val="Normal"/>
    <w:link w:val="PieddepageCar"/>
    <w:uiPriority w:val="99"/>
    <w:unhideWhenUsed/>
    <w:rsid w:val="008B6B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B6B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273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f</dc:creator>
  <cp:keywords/>
  <dc:description/>
  <cp:lastModifiedBy>maxime f</cp:lastModifiedBy>
  <cp:revision>1</cp:revision>
  <dcterms:created xsi:type="dcterms:W3CDTF">2026-07-01T17:06:00Z</dcterms:created>
  <dcterms:modified xsi:type="dcterms:W3CDTF">2026-07-01T17:42:00Z</dcterms:modified>
</cp:coreProperties>
</file>